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91" w:rsidRPr="00C5089B" w:rsidRDefault="00D31B91" w:rsidP="00D31B91">
      <w:pPr>
        <w:pStyle w:val="Titulo2"/>
        <w:numPr>
          <w:ilvl w:val="0"/>
          <w:numId w:val="0"/>
        </w:numPr>
        <w:outlineLvl w:val="1"/>
        <w:rPr>
          <w:smallCaps/>
        </w:rPr>
      </w:pPr>
      <w:bookmarkStart w:id="0" w:name="_Toc213154833"/>
      <w:bookmarkStart w:id="1" w:name="_Toc515363153"/>
      <w:bookmarkStart w:id="2" w:name="_Toc516150563"/>
      <w:bookmarkStart w:id="3" w:name="_GoBack"/>
      <w:bookmarkEnd w:id="3"/>
      <w:r w:rsidRPr="00C5089B">
        <w:t>Appendix I “Acceptance of participation</w:t>
      </w:r>
      <w:bookmarkEnd w:id="0"/>
      <w:r w:rsidRPr="00C5089B">
        <w:t>”</w:t>
      </w:r>
      <w:bookmarkEnd w:id="1"/>
      <w:bookmarkEnd w:id="2"/>
    </w:p>
    <w:p w:rsidR="00D31B91" w:rsidRDefault="00D31B91" w:rsidP="00D31B91">
      <w:pPr>
        <w:jc w:val="both"/>
        <w:rPr>
          <w:rFonts w:ascii="Tahoma" w:hAnsi="Tahoma" w:cs="Tahoma"/>
        </w:rPr>
      </w:pPr>
    </w:p>
    <w:p w:rsidR="00D31B91" w:rsidRPr="00C5089B" w:rsidRDefault="00D31B91" w:rsidP="00D31B91">
      <w:pPr>
        <w:jc w:val="both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>All providers must confirm whether or not they</w:t>
      </w:r>
      <w:r w:rsidR="009232CC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 will participate in the Georgia </w:t>
      </w:r>
      <w:r w:rsidR="00066867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Project - </w:t>
      </w:r>
      <w:r w:rsidR="009232CC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>Test Equipment</w:t>
      </w: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 </w:t>
      </w:r>
      <w:r w:rsidR="009232CC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supply </w:t>
      </w: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RFP. Providers must fill out the following application form and send it by email. This document must be sent prior to </w:t>
      </w:r>
      <w:sdt>
        <w:sdtPr>
          <w:rPr>
            <w:rFonts w:ascii="Tahoma" w:eastAsia="Times New Roman" w:hAnsi="Tahoma" w:cs="Tahoma"/>
            <w:iCs/>
            <w:color w:val="000000"/>
            <w:sz w:val="20"/>
            <w:szCs w:val="20"/>
            <w:shd w:val="clear" w:color="auto" w:fill="FFFFFF"/>
            <w:lang w:eastAsia="es-ES_tradnl"/>
          </w:rPr>
          <w:alias w:val="Fecha"/>
          <w:id w:val="6227082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03-0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5089B">
            <w:rPr>
              <w:rFonts w:ascii="Tahoma" w:eastAsia="Times New Roman" w:hAnsi="Tahoma" w:cs="Tahoma"/>
              <w:iCs/>
              <w:color w:val="000000"/>
              <w:sz w:val="20"/>
              <w:szCs w:val="20"/>
              <w:shd w:val="clear" w:color="auto" w:fill="FFFFFF"/>
              <w:lang w:eastAsia="es-ES_tradnl"/>
            </w:rPr>
            <w:t xml:space="preserve">     </w:t>
          </w:r>
        </w:sdtContent>
      </w:sdt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>.</w:t>
      </w:r>
    </w:p>
    <w:p w:rsidR="00D31B91" w:rsidRPr="00082F3D" w:rsidRDefault="00D31B91" w:rsidP="00D31B91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8" w:space="0" w:color="999999"/>
          <w:insideV w:val="single" w:sz="8" w:space="0" w:color="999999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0"/>
        <w:gridCol w:w="4831"/>
      </w:tblGrid>
      <w:tr w:rsidR="00D31B91" w:rsidRPr="00C5089B" w:rsidTr="00736F4D">
        <w:trPr>
          <w:trHeight w:val="325"/>
          <w:jc w:val="center"/>
        </w:trPr>
        <w:tc>
          <w:tcPr>
            <w:tcW w:w="7221" w:type="dxa"/>
            <w:gridSpan w:val="2"/>
            <w:tcBorders>
              <w:top w:val="single" w:sz="4" w:space="0" w:color="FF6900"/>
              <w:left w:val="single" w:sz="12" w:space="0" w:color="999999"/>
              <w:bottom w:val="single" w:sz="12" w:space="0" w:color="999999"/>
              <w:right w:val="single" w:sz="4" w:space="0" w:color="FF6900"/>
            </w:tcBorders>
            <w:shd w:val="clear" w:color="auto" w:fill="FF6900"/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C5089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APPLUS Purchasing Department</w:t>
            </w:r>
          </w:p>
        </w:tc>
      </w:tr>
      <w:tr w:rsidR="00D31B91" w:rsidRPr="00D31B91" w:rsidTr="00736F4D">
        <w:trPr>
          <w:trHeight w:val="325"/>
          <w:jc w:val="center"/>
        </w:trPr>
        <w:tc>
          <w:tcPr>
            <w:tcW w:w="2390" w:type="dxa"/>
            <w:tcBorders>
              <w:left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</w:pPr>
            <w:r w:rsidRPr="00C5089B">
              <w:rPr>
                <w:rFonts w:ascii="Tahoma" w:hAnsi="Tahoma" w:cs="Tahoma"/>
                <w:b/>
                <w:bCs/>
                <w:sz w:val="22"/>
                <w:szCs w:val="22"/>
              </w:rPr>
              <w:t>To</w:t>
            </w:r>
            <w:r w:rsidRPr="00C5089B"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31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337286" w:rsidP="00066867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color w:val="000000"/>
                <w:szCs w:val="22"/>
              </w:rPr>
              <w:t xml:space="preserve"> Otar Chkheidze</w:t>
            </w:r>
            <w:r w:rsidR="00066867">
              <w:rPr>
                <w:color w:val="000000"/>
                <w:szCs w:val="22"/>
              </w:rPr>
              <w:t xml:space="preserve"> and </w:t>
            </w:r>
            <w:proofErr w:type="spellStart"/>
            <w:r w:rsidR="00066867">
              <w:rPr>
                <w:color w:val="000000"/>
                <w:szCs w:val="22"/>
              </w:rPr>
              <w:t>Raúl</w:t>
            </w:r>
            <w:proofErr w:type="spellEnd"/>
            <w:r w:rsidR="00066867">
              <w:rPr>
                <w:color w:val="000000"/>
                <w:szCs w:val="22"/>
              </w:rPr>
              <w:t xml:space="preserve"> Ramos</w:t>
            </w:r>
          </w:p>
        </w:tc>
      </w:tr>
      <w:tr w:rsidR="00D31B91" w:rsidRPr="00D31B91" w:rsidTr="00736F4D">
        <w:trPr>
          <w:trHeight w:val="325"/>
          <w:jc w:val="center"/>
        </w:trPr>
        <w:tc>
          <w:tcPr>
            <w:tcW w:w="2390" w:type="dxa"/>
            <w:tcBorders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</w:pPr>
            <w:r w:rsidRPr="00C5089B"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4831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337286" w:rsidRDefault="00337286" w:rsidP="00736F4D">
            <w:pPr>
              <w:jc w:val="both"/>
            </w:pPr>
          </w:p>
          <w:p w:rsidR="00D31B91" w:rsidRDefault="00337286" w:rsidP="00736F4D">
            <w:pPr>
              <w:jc w:val="both"/>
              <w:rPr>
                <w:rStyle w:val="Hipervnculo"/>
              </w:rPr>
            </w:pPr>
            <w:hyperlink r:id="rId5" w:history="1">
              <w:r>
                <w:rPr>
                  <w:rStyle w:val="Hipervnculo"/>
                  <w:lang w:val="en-US"/>
                </w:rPr>
                <w:t>tenders@premiumresidence.ge</w:t>
              </w:r>
            </w:hyperlink>
          </w:p>
          <w:p w:rsidR="00066867" w:rsidRPr="00C5089B" w:rsidRDefault="00066867" w:rsidP="00736F4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D31B91" w:rsidRPr="00C5089B" w:rsidRDefault="00D31B91" w:rsidP="00D31B91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8" w:space="0" w:color="999999"/>
          <w:insideV w:val="single" w:sz="8" w:space="0" w:color="999999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2"/>
        <w:gridCol w:w="4833"/>
      </w:tblGrid>
      <w:tr w:rsidR="00D31B91" w:rsidRPr="00C5089B" w:rsidTr="00736F4D">
        <w:trPr>
          <w:trHeight w:val="201"/>
          <w:jc w:val="center"/>
        </w:trPr>
        <w:tc>
          <w:tcPr>
            <w:tcW w:w="7225" w:type="dxa"/>
            <w:gridSpan w:val="2"/>
            <w:tcBorders>
              <w:top w:val="single" w:sz="4" w:space="0" w:color="FF6900"/>
              <w:left w:val="single" w:sz="4" w:space="0" w:color="FF6900"/>
              <w:bottom w:val="single" w:sz="12" w:space="0" w:color="999999"/>
              <w:right w:val="single" w:sz="4" w:space="0" w:color="FF6900"/>
            </w:tcBorders>
            <w:shd w:val="clear" w:color="auto" w:fill="FF6900"/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089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Company Data</w:t>
            </w:r>
          </w:p>
        </w:tc>
      </w:tr>
      <w:tr w:rsidR="00D31B91" w:rsidRPr="00C5089B" w:rsidTr="00736F4D">
        <w:trPr>
          <w:trHeight w:val="235"/>
          <w:jc w:val="center"/>
        </w:trPr>
        <w:tc>
          <w:tcPr>
            <w:tcW w:w="2392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rPr>
                <w:rFonts w:ascii="Tahoma" w:hAnsi="Tahoma" w:cs="Tahoma"/>
                <w:sz w:val="22"/>
                <w:szCs w:val="22"/>
              </w:rPr>
            </w:pPr>
            <w:r w:rsidRPr="00C5089B">
              <w:rPr>
                <w:rFonts w:ascii="Tahoma" w:hAnsi="Tahoma" w:cs="Tahoma"/>
                <w:sz w:val="22"/>
                <w:szCs w:val="22"/>
              </w:rPr>
              <w:t>Company:</w:t>
            </w:r>
          </w:p>
        </w:tc>
        <w:tc>
          <w:tcPr>
            <w:tcW w:w="4833" w:type="dxa"/>
            <w:tcBorders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B91" w:rsidRPr="00C5089B" w:rsidTr="00736F4D">
        <w:trPr>
          <w:trHeight w:val="395"/>
          <w:jc w:val="center"/>
        </w:trPr>
        <w:tc>
          <w:tcPr>
            <w:tcW w:w="2392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rPr>
                <w:rFonts w:ascii="Tahoma" w:hAnsi="Tahoma" w:cs="Tahoma"/>
                <w:sz w:val="22"/>
                <w:szCs w:val="22"/>
              </w:rPr>
            </w:pPr>
            <w:r w:rsidRPr="00C5089B">
              <w:rPr>
                <w:rFonts w:ascii="Tahoma" w:hAnsi="Tahoma" w:cs="Tahoma"/>
                <w:sz w:val="22"/>
                <w:szCs w:val="22"/>
              </w:rPr>
              <w:t>Person in charge :</w:t>
            </w:r>
          </w:p>
        </w:tc>
        <w:tc>
          <w:tcPr>
            <w:tcW w:w="4833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B91" w:rsidRPr="00C5089B" w:rsidTr="00736F4D">
        <w:trPr>
          <w:trHeight w:val="244"/>
          <w:jc w:val="center"/>
        </w:trPr>
        <w:tc>
          <w:tcPr>
            <w:tcW w:w="2392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rPr>
                <w:rFonts w:ascii="Tahoma" w:hAnsi="Tahoma" w:cs="Tahoma"/>
                <w:sz w:val="22"/>
                <w:szCs w:val="22"/>
              </w:rPr>
            </w:pPr>
            <w:r w:rsidRPr="00C5089B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4833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B91" w:rsidRPr="00C5089B" w:rsidTr="00736F4D">
        <w:trPr>
          <w:trHeight w:val="244"/>
          <w:jc w:val="center"/>
        </w:trPr>
        <w:tc>
          <w:tcPr>
            <w:tcW w:w="2392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rPr>
                <w:rFonts w:ascii="Tahoma" w:hAnsi="Tahoma" w:cs="Tahoma"/>
                <w:sz w:val="22"/>
                <w:szCs w:val="22"/>
              </w:rPr>
            </w:pPr>
            <w:r w:rsidRPr="00C5089B">
              <w:rPr>
                <w:rFonts w:ascii="Tahoma" w:hAnsi="Tahoma" w:cs="Tahoma"/>
                <w:sz w:val="22"/>
                <w:szCs w:val="22"/>
              </w:rPr>
              <w:t>Mobile phone:</w:t>
            </w:r>
          </w:p>
        </w:tc>
        <w:tc>
          <w:tcPr>
            <w:tcW w:w="4833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B91" w:rsidRPr="00C5089B" w:rsidTr="00736F4D">
        <w:trPr>
          <w:trHeight w:val="235"/>
          <w:jc w:val="center"/>
        </w:trPr>
        <w:tc>
          <w:tcPr>
            <w:tcW w:w="2392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rPr>
                <w:rFonts w:ascii="Tahoma" w:hAnsi="Tahoma" w:cs="Tahoma"/>
                <w:sz w:val="22"/>
                <w:szCs w:val="22"/>
              </w:rPr>
            </w:pPr>
            <w:r w:rsidRPr="00C5089B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33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B91" w:rsidRPr="00C5089B" w:rsidTr="00736F4D">
        <w:trPr>
          <w:trHeight w:val="244"/>
          <w:jc w:val="center"/>
        </w:trPr>
        <w:tc>
          <w:tcPr>
            <w:tcW w:w="2392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rPr>
                <w:rFonts w:ascii="Tahoma" w:hAnsi="Tahoma" w:cs="Tahoma"/>
                <w:sz w:val="22"/>
                <w:szCs w:val="22"/>
              </w:rPr>
            </w:pPr>
            <w:r w:rsidRPr="00C5089B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4833" w:type="dxa"/>
            <w:tcBorders>
              <w:top w:val="single" w:sz="4" w:space="0" w:color="FF6900"/>
              <w:left w:val="single" w:sz="4" w:space="0" w:color="FF6900"/>
              <w:bottom w:val="single" w:sz="4" w:space="0" w:color="FF6900"/>
              <w:right w:val="single" w:sz="4" w:space="0" w:color="FF6900"/>
            </w:tcBorders>
          </w:tcPr>
          <w:p w:rsidR="00D31B91" w:rsidRPr="00C5089B" w:rsidRDefault="00D31B91" w:rsidP="00736F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1B91" w:rsidRDefault="00D31B91" w:rsidP="00D31B91">
      <w:pPr>
        <w:textAlignment w:val="top"/>
        <w:rPr>
          <w:rFonts w:ascii="Tahoma" w:hAnsi="Tahoma" w:cs="Tahoma"/>
        </w:rPr>
      </w:pPr>
    </w:p>
    <w:p w:rsidR="00D31B91" w:rsidRPr="00082F3D" w:rsidRDefault="00D31B91" w:rsidP="00D31B91">
      <w:pPr>
        <w:textAlignment w:val="top"/>
        <w:rPr>
          <w:rFonts w:ascii="Tahoma" w:hAnsi="Tahoma" w:cs="Tahoma"/>
        </w:rPr>
      </w:pPr>
    </w:p>
    <w:p w:rsidR="00D31B91" w:rsidRPr="00C5089B" w:rsidRDefault="00D31B91" w:rsidP="00D31B91">
      <w:pPr>
        <w:tabs>
          <w:tab w:val="left" w:pos="7020"/>
        </w:tabs>
        <w:textAlignment w:val="top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>Please select one of the following options:</w:t>
      </w: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ab/>
      </w:r>
    </w:p>
    <w:p w:rsidR="00D31B91" w:rsidRPr="00C5089B" w:rsidRDefault="00D31B91" w:rsidP="00D31B91">
      <w:pPr>
        <w:ind w:firstLine="720"/>
        <w:textAlignment w:val="top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noProof/>
          <w:color w:val="000000"/>
          <w:sz w:val="20"/>
          <w:szCs w:val="20"/>
          <w:shd w:val="clear" w:color="auto" w:fill="FFFFFF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FD739" wp14:editId="64C09A85">
                <wp:simplePos x="0" y="0"/>
                <wp:positionH relativeFrom="column">
                  <wp:posOffset>57150</wp:posOffset>
                </wp:positionH>
                <wp:positionV relativeFrom="paragraph">
                  <wp:posOffset>288925</wp:posOffset>
                </wp:positionV>
                <wp:extent cx="228600" cy="211455"/>
                <wp:effectExtent l="0" t="0" r="19050" b="171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91" w:rsidRDefault="00D31B91" w:rsidP="00D31B91">
                            <w:pPr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FD73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.5pt;margin-top:22.75pt;width:18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">
                <v:textbox inset="0,0,0,0">
                  <w:txbxContent>
                    <w:p w:rsidR="00D31B91" w:rsidRDefault="00D31B91" w:rsidP="00D31B91">
                      <w:pPr>
                        <w:jc w:val="center"/>
                        <w:rPr>
                          <w:b/>
                          <w:color w:val="3366FF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B91" w:rsidRPr="00C5089B" w:rsidRDefault="00D31B91" w:rsidP="00D31B91">
      <w:pPr>
        <w:ind w:left="709"/>
        <w:jc w:val="both"/>
        <w:textAlignment w:val="top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Yes, as an authorized representative of my company I have read and accept the terms and conditions stated in the RFP </w:t>
      </w:r>
      <w:r w:rsidR="00066867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 xml:space="preserve">Test Equipment – Georgia Project </w:t>
      </w: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>document and additional documents. I confirm that my company wants to participate in the bidding process.</w:t>
      </w:r>
    </w:p>
    <w:p w:rsidR="00D31B91" w:rsidRPr="00C5089B" w:rsidRDefault="00D31B91" w:rsidP="00D31B91">
      <w:pPr>
        <w:ind w:left="360" w:firstLine="360"/>
        <w:jc w:val="both"/>
        <w:textAlignment w:val="top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noProof/>
          <w:color w:val="000000"/>
          <w:sz w:val="20"/>
          <w:szCs w:val="20"/>
          <w:shd w:val="clear" w:color="auto" w:fill="FFFFFF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4C10C" wp14:editId="079ED64F">
                <wp:simplePos x="0" y="0"/>
                <wp:positionH relativeFrom="column">
                  <wp:posOffset>57150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91" w:rsidRPr="00D036B8" w:rsidRDefault="00D31B91" w:rsidP="00D31B91">
                            <w:pPr>
                              <w:ind w:right="-15"/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C10C" id="Cuadro de texto 3" o:spid="_x0000_s1027" type="#_x0000_t202" style="position:absolute;left:0;text-align:left;margin-left:4.5pt;margin-top:5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">
                <v:textbox inset="0,0,0,0">
                  <w:txbxContent>
                    <w:p w:rsidR="00D31B91" w:rsidRPr="00D036B8" w:rsidRDefault="00D31B91" w:rsidP="00D31B91">
                      <w:pPr>
                        <w:ind w:right="-15"/>
                        <w:jc w:val="center"/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B91" w:rsidRPr="00C5089B" w:rsidRDefault="00D31B91" w:rsidP="00D31B91">
      <w:pPr>
        <w:tabs>
          <w:tab w:val="left" w:pos="360"/>
        </w:tabs>
        <w:ind w:left="360"/>
        <w:jc w:val="both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ab/>
        <w:t xml:space="preserve">No, our company does not want to enter in the bidding process.  </w:t>
      </w:r>
    </w:p>
    <w:p w:rsidR="00D31B91" w:rsidRPr="00C5089B" w:rsidRDefault="00D31B91" w:rsidP="00D31B91">
      <w:pPr>
        <w:tabs>
          <w:tab w:val="left" w:pos="360"/>
        </w:tabs>
        <w:ind w:left="360"/>
        <w:jc w:val="both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</w:p>
    <w:p w:rsidR="00D31B91" w:rsidRPr="00C5089B" w:rsidRDefault="00D31B91" w:rsidP="00D31B91">
      <w:pPr>
        <w:tabs>
          <w:tab w:val="left" w:pos="360"/>
        </w:tabs>
        <w:ind w:left="360"/>
        <w:jc w:val="both"/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</w:pPr>
      <w:r w:rsidRPr="00C5089B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es-ES_tradnl"/>
        </w:rPr>
        <w:tab/>
        <w:t>Please state your reasons:</w:t>
      </w:r>
    </w:p>
    <w:p w:rsidR="00D31B91" w:rsidRPr="00082F3D" w:rsidRDefault="00D31B91" w:rsidP="00D31B91">
      <w:pPr>
        <w:tabs>
          <w:tab w:val="left" w:pos="360"/>
        </w:tabs>
        <w:ind w:left="360" w:firstLine="360"/>
        <w:jc w:val="both"/>
        <w:rPr>
          <w:rFonts w:ascii="Tahoma" w:hAnsi="Tahoma" w:cs="Tahoma"/>
          <w:b/>
          <w:bCs/>
        </w:rPr>
      </w:pPr>
      <w:r w:rsidRPr="00082F3D">
        <w:rPr>
          <w:rFonts w:ascii="Tahoma" w:hAnsi="Tahoma"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04C38" wp14:editId="01C8F10A">
                <wp:simplePos x="0" y="0"/>
                <wp:positionH relativeFrom="column">
                  <wp:posOffset>-110490</wp:posOffset>
                </wp:positionH>
                <wp:positionV relativeFrom="paragraph">
                  <wp:posOffset>92075</wp:posOffset>
                </wp:positionV>
                <wp:extent cx="6103619" cy="1302384"/>
                <wp:effectExtent l="0" t="0" r="12065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19" cy="130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91" w:rsidRDefault="00D31B91" w:rsidP="00D31B91">
                            <w:pPr>
                              <w:ind w:left="-1134" w:firstLine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4C38" id="Cuadro de texto 1" o:spid="_x0000_s1028" type="#_x0000_t202" style="position:absolute;left:0;text-align:left;margin-left:-8.7pt;margin-top:7.25pt;width:480.6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" strokecolor="#969696">
                <v:textbox>
                  <w:txbxContent>
                    <w:p w:rsidR="00D31B91" w:rsidRDefault="00D31B91" w:rsidP="00D31B91">
                      <w:pPr>
                        <w:ind w:left="-1134" w:firstLine="1134"/>
                      </w:pPr>
                    </w:p>
                  </w:txbxContent>
                </v:textbox>
              </v:shape>
            </w:pict>
          </mc:Fallback>
        </mc:AlternateContent>
      </w:r>
    </w:p>
    <w:p w:rsidR="00D31B91" w:rsidRPr="00082F3D" w:rsidRDefault="00D31B91" w:rsidP="00D31B91">
      <w:pPr>
        <w:tabs>
          <w:tab w:val="left" w:pos="360"/>
        </w:tabs>
        <w:ind w:left="360"/>
        <w:jc w:val="both"/>
        <w:rPr>
          <w:rFonts w:ascii="Tahoma" w:hAnsi="Tahoma" w:cs="Tahoma"/>
          <w:noProof/>
        </w:rPr>
      </w:pPr>
    </w:p>
    <w:p w:rsidR="00D31B91" w:rsidRPr="00082F3D" w:rsidRDefault="00D31B91" w:rsidP="00D31B91">
      <w:pPr>
        <w:tabs>
          <w:tab w:val="left" w:pos="360"/>
        </w:tabs>
        <w:ind w:left="360"/>
        <w:jc w:val="both"/>
        <w:rPr>
          <w:rFonts w:ascii="Tahoma" w:hAnsi="Tahoma" w:cs="Tahoma"/>
          <w:noProof/>
        </w:rPr>
      </w:pPr>
    </w:p>
    <w:p w:rsidR="00D31B91" w:rsidRPr="00082F3D" w:rsidRDefault="00D31B91" w:rsidP="00D31B91">
      <w:pPr>
        <w:rPr>
          <w:rFonts w:ascii="Tahoma" w:hAnsi="Tahoma" w:cs="Tahoma"/>
        </w:rPr>
      </w:pPr>
    </w:p>
    <w:p w:rsidR="00D31B91" w:rsidRPr="00082F3D" w:rsidRDefault="00D31B91" w:rsidP="00D31B91">
      <w:pPr>
        <w:rPr>
          <w:rFonts w:ascii="Tahoma" w:hAnsi="Tahoma" w:cs="Tahoma"/>
        </w:rPr>
      </w:pPr>
    </w:p>
    <w:p w:rsidR="00D31B91" w:rsidRPr="00900302" w:rsidRDefault="00D31B91" w:rsidP="00D31B91">
      <w:pPr>
        <w:rPr>
          <w:rFonts w:ascii="Tahoma" w:hAnsi="Tahoma" w:cs="Tahoma"/>
        </w:rPr>
      </w:pPr>
    </w:p>
    <w:p w:rsidR="00532EC5" w:rsidRDefault="00532EC5"/>
    <w:sectPr w:rsidR="0053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836"/>
    <w:multiLevelType w:val="hybridMultilevel"/>
    <w:tmpl w:val="C4BCEC1C"/>
    <w:lvl w:ilvl="0" w:tplc="1C4618B4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 w:tplc="799CC908">
      <w:start w:val="1"/>
      <w:numFmt w:val="lowerLetter"/>
      <w:pStyle w:val="Titulo2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91"/>
    <w:rsid w:val="00012F3C"/>
    <w:rsid w:val="00056493"/>
    <w:rsid w:val="00064B3F"/>
    <w:rsid w:val="000651AF"/>
    <w:rsid w:val="00066867"/>
    <w:rsid w:val="000D39DE"/>
    <w:rsid w:val="000D6876"/>
    <w:rsid w:val="00134367"/>
    <w:rsid w:val="001367D1"/>
    <w:rsid w:val="0014742A"/>
    <w:rsid w:val="001634E6"/>
    <w:rsid w:val="00166EBC"/>
    <w:rsid w:val="00193EAF"/>
    <w:rsid w:val="001A287D"/>
    <w:rsid w:val="001C1C9C"/>
    <w:rsid w:val="001C5582"/>
    <w:rsid w:val="001D2D33"/>
    <w:rsid w:val="001E07F3"/>
    <w:rsid w:val="001E3EE9"/>
    <w:rsid w:val="001E44A6"/>
    <w:rsid w:val="001F736C"/>
    <w:rsid w:val="002178DC"/>
    <w:rsid w:val="002722FF"/>
    <w:rsid w:val="0027454E"/>
    <w:rsid w:val="002A4C15"/>
    <w:rsid w:val="002A5E36"/>
    <w:rsid w:val="002B4361"/>
    <w:rsid w:val="002C6F19"/>
    <w:rsid w:val="0032680B"/>
    <w:rsid w:val="00333FAF"/>
    <w:rsid w:val="00337286"/>
    <w:rsid w:val="0034461B"/>
    <w:rsid w:val="00383A73"/>
    <w:rsid w:val="00391377"/>
    <w:rsid w:val="003A26C0"/>
    <w:rsid w:val="003E293E"/>
    <w:rsid w:val="003F4548"/>
    <w:rsid w:val="003F6368"/>
    <w:rsid w:val="003F7764"/>
    <w:rsid w:val="0041409C"/>
    <w:rsid w:val="00414464"/>
    <w:rsid w:val="004246B0"/>
    <w:rsid w:val="00433615"/>
    <w:rsid w:val="004360CC"/>
    <w:rsid w:val="0048019B"/>
    <w:rsid w:val="00480201"/>
    <w:rsid w:val="00480B6C"/>
    <w:rsid w:val="00484BEA"/>
    <w:rsid w:val="004A4179"/>
    <w:rsid w:val="004C235D"/>
    <w:rsid w:val="00532EC5"/>
    <w:rsid w:val="00565BCD"/>
    <w:rsid w:val="005824C4"/>
    <w:rsid w:val="005853E2"/>
    <w:rsid w:val="00585969"/>
    <w:rsid w:val="005C2C4D"/>
    <w:rsid w:val="005F2D2C"/>
    <w:rsid w:val="00613261"/>
    <w:rsid w:val="006148B5"/>
    <w:rsid w:val="00615F4C"/>
    <w:rsid w:val="006474A9"/>
    <w:rsid w:val="00654922"/>
    <w:rsid w:val="00663C21"/>
    <w:rsid w:val="006868EC"/>
    <w:rsid w:val="00693498"/>
    <w:rsid w:val="006A6219"/>
    <w:rsid w:val="006B7684"/>
    <w:rsid w:val="006D29FE"/>
    <w:rsid w:val="006D3D2A"/>
    <w:rsid w:val="006D6E99"/>
    <w:rsid w:val="006E0878"/>
    <w:rsid w:val="00701CBA"/>
    <w:rsid w:val="00703E71"/>
    <w:rsid w:val="00715B49"/>
    <w:rsid w:val="00780C91"/>
    <w:rsid w:val="007B3F5B"/>
    <w:rsid w:val="007D3084"/>
    <w:rsid w:val="007D4A1D"/>
    <w:rsid w:val="007E0461"/>
    <w:rsid w:val="007F4236"/>
    <w:rsid w:val="008013D3"/>
    <w:rsid w:val="00820D8E"/>
    <w:rsid w:val="00840CB0"/>
    <w:rsid w:val="0085579A"/>
    <w:rsid w:val="008A2F28"/>
    <w:rsid w:val="008A5DA3"/>
    <w:rsid w:val="008B2694"/>
    <w:rsid w:val="008E0AD0"/>
    <w:rsid w:val="008E3A61"/>
    <w:rsid w:val="008F74BD"/>
    <w:rsid w:val="00917D70"/>
    <w:rsid w:val="009232CC"/>
    <w:rsid w:val="009279E5"/>
    <w:rsid w:val="00935777"/>
    <w:rsid w:val="00941C60"/>
    <w:rsid w:val="0095657D"/>
    <w:rsid w:val="00962D79"/>
    <w:rsid w:val="009633C2"/>
    <w:rsid w:val="00974427"/>
    <w:rsid w:val="009A55BC"/>
    <w:rsid w:val="009E0150"/>
    <w:rsid w:val="00A074BB"/>
    <w:rsid w:val="00A117AF"/>
    <w:rsid w:val="00A162B1"/>
    <w:rsid w:val="00A46CBC"/>
    <w:rsid w:val="00A54A17"/>
    <w:rsid w:val="00A56CF6"/>
    <w:rsid w:val="00A73152"/>
    <w:rsid w:val="00A92A17"/>
    <w:rsid w:val="00A94665"/>
    <w:rsid w:val="00AA3DC3"/>
    <w:rsid w:val="00AB32D8"/>
    <w:rsid w:val="00AC0B82"/>
    <w:rsid w:val="00AD03CD"/>
    <w:rsid w:val="00AF4186"/>
    <w:rsid w:val="00B3354C"/>
    <w:rsid w:val="00B4106C"/>
    <w:rsid w:val="00B52AF6"/>
    <w:rsid w:val="00B773E7"/>
    <w:rsid w:val="00B83507"/>
    <w:rsid w:val="00B848A2"/>
    <w:rsid w:val="00BB1DB4"/>
    <w:rsid w:val="00BB3CE5"/>
    <w:rsid w:val="00BB5F34"/>
    <w:rsid w:val="00BC018A"/>
    <w:rsid w:val="00BD0783"/>
    <w:rsid w:val="00C038A3"/>
    <w:rsid w:val="00C0601F"/>
    <w:rsid w:val="00C80361"/>
    <w:rsid w:val="00CB0543"/>
    <w:rsid w:val="00CC2B38"/>
    <w:rsid w:val="00D31B91"/>
    <w:rsid w:val="00D6028A"/>
    <w:rsid w:val="00D777EA"/>
    <w:rsid w:val="00D77C97"/>
    <w:rsid w:val="00D8543F"/>
    <w:rsid w:val="00D866F4"/>
    <w:rsid w:val="00D868FB"/>
    <w:rsid w:val="00D948A3"/>
    <w:rsid w:val="00DA174F"/>
    <w:rsid w:val="00DA6108"/>
    <w:rsid w:val="00DC3792"/>
    <w:rsid w:val="00DD4EF8"/>
    <w:rsid w:val="00E00128"/>
    <w:rsid w:val="00E43DB0"/>
    <w:rsid w:val="00EA3E0D"/>
    <w:rsid w:val="00EA5B7A"/>
    <w:rsid w:val="00EB3254"/>
    <w:rsid w:val="00EC01FE"/>
    <w:rsid w:val="00ED2ED7"/>
    <w:rsid w:val="00ED41AE"/>
    <w:rsid w:val="00F0196A"/>
    <w:rsid w:val="00F03454"/>
    <w:rsid w:val="00F062BA"/>
    <w:rsid w:val="00F066A8"/>
    <w:rsid w:val="00F10F2B"/>
    <w:rsid w:val="00F31CAF"/>
    <w:rsid w:val="00F42D8B"/>
    <w:rsid w:val="00F52C8C"/>
    <w:rsid w:val="00F7418E"/>
    <w:rsid w:val="00F91076"/>
    <w:rsid w:val="00FA04B8"/>
    <w:rsid w:val="00FB7776"/>
    <w:rsid w:val="00FC2062"/>
    <w:rsid w:val="00FC221B"/>
    <w:rsid w:val="00FD1F7D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A583-1037-47AF-88A4-84589C4E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91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31B91"/>
    <w:rPr>
      <w:color w:val="0000FF"/>
      <w:u w:val="single"/>
    </w:rPr>
  </w:style>
  <w:style w:type="paragraph" w:customStyle="1" w:styleId="Titulo1">
    <w:name w:val="Titulo 1"/>
    <w:basedOn w:val="Prrafodelista"/>
    <w:qFormat/>
    <w:rsid w:val="00D31B91"/>
    <w:pPr>
      <w:numPr>
        <w:numId w:val="1"/>
      </w:numPr>
      <w:tabs>
        <w:tab w:val="num" w:pos="360"/>
      </w:tabs>
      <w:ind w:firstLine="0"/>
    </w:pPr>
    <w:rPr>
      <w:rFonts w:ascii="Tahoma" w:hAnsi="Tahoma" w:cs="Tahoma"/>
      <w:b/>
      <w:color w:val="FF6900"/>
      <w:sz w:val="28"/>
      <w:szCs w:val="28"/>
    </w:rPr>
  </w:style>
  <w:style w:type="paragraph" w:customStyle="1" w:styleId="Titulo2">
    <w:name w:val="Titulo 2"/>
    <w:basedOn w:val="Prrafodelista"/>
    <w:link w:val="Titulo2Car"/>
    <w:qFormat/>
    <w:rsid w:val="00D31B91"/>
    <w:pPr>
      <w:numPr>
        <w:ilvl w:val="1"/>
        <w:numId w:val="1"/>
      </w:numPr>
    </w:pPr>
    <w:rPr>
      <w:rFonts w:ascii="Tahoma" w:hAnsi="Tahoma" w:cs="Tahoma"/>
      <w:color w:val="FF6900"/>
    </w:rPr>
  </w:style>
  <w:style w:type="character" w:customStyle="1" w:styleId="Titulo2Car">
    <w:name w:val="Titulo 2 Car"/>
    <w:basedOn w:val="Fuentedeprrafopredeter"/>
    <w:link w:val="Titulo2"/>
    <w:rsid w:val="00D31B91"/>
    <w:rPr>
      <w:rFonts w:ascii="Tahoma" w:eastAsiaTheme="minorEastAsia" w:hAnsi="Tahoma" w:cs="Tahoma"/>
      <w:color w:val="FF6900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D31B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2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86"/>
    <w:rPr>
      <w:rFonts w:ascii="Segoe UI" w:eastAsiaTheme="minorEastAsia" w:hAnsi="Segoe UI" w:cs="Segoe UI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premiumresidence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Amate Comesaña</dc:creator>
  <cp:keywords/>
  <dc:description/>
  <cp:lastModifiedBy>Jesus Raul Ramos Gonzalez</cp:lastModifiedBy>
  <cp:revision>5</cp:revision>
  <dcterms:created xsi:type="dcterms:W3CDTF">2018-06-28T14:15:00Z</dcterms:created>
  <dcterms:modified xsi:type="dcterms:W3CDTF">2018-07-04T14:41:00Z</dcterms:modified>
</cp:coreProperties>
</file>